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86" w:rsidRDefault="00A53186" w:rsidP="00A53186">
      <w:pPr>
        <w:pStyle w:val="NormalWeb"/>
      </w:pPr>
      <w:proofErr w:type="spellStart"/>
      <w:r>
        <w:rPr>
          <w:rStyle w:val="Strong"/>
        </w:rPr>
        <w:t>Siasati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tingginya</w:t>
      </w:r>
      <w:proofErr w:type="spellEnd"/>
      <w:r>
        <w:rPr>
          <w:rStyle w:val="Strong"/>
        </w:rPr>
        <w:t xml:space="preserve"> KPR bank</w:t>
      </w:r>
    </w:p>
    <w:p w:rsidR="00A53186" w:rsidRDefault="00A53186" w:rsidP="00A53186">
      <w:pPr>
        <w:pStyle w:val="NormalWeb"/>
      </w:pPr>
      <w:proofErr w:type="spellStart"/>
      <w:r>
        <w:t>Oleh</w:t>
      </w:r>
      <w:proofErr w:type="spellEnd"/>
      <w:r>
        <w:t xml:space="preserve">: Budi </w:t>
      </w:r>
      <w:proofErr w:type="spellStart"/>
      <w:r>
        <w:t>Frensidy</w:t>
      </w:r>
      <w:proofErr w:type="spellEnd"/>
    </w:p>
    <w:p w:rsidR="00A53186" w:rsidRDefault="00A53186" w:rsidP="00A53186">
      <w:pPr>
        <w:pStyle w:val="NormalWeb"/>
      </w:pPr>
      <w:proofErr w:type="spellStart"/>
      <w:r>
        <w:t>Dalam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cerdas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. </w:t>
      </w:r>
      <w:proofErr w:type="spellStart"/>
      <w:proofErr w:type="gramStart"/>
      <w:r>
        <w:t>Definisi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cerdas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pandai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kas</w:t>
      </w:r>
      <w:proofErr w:type="spellEnd"/>
      <w:r>
        <w:t xml:space="preserve"> </w:t>
      </w:r>
      <w:proofErr w:type="spellStart"/>
      <w:r>
        <w:t>defisit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debitur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bank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lihai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kas</w:t>
      </w:r>
      <w:proofErr w:type="spellEnd"/>
      <w:r>
        <w:t xml:space="preserve"> surplus </w:t>
      </w:r>
      <w:proofErr w:type="spellStart"/>
      <w:r>
        <w:t>atau</w:t>
      </w:r>
      <w:proofErr w:type="spellEnd"/>
      <w:r>
        <w:t xml:space="preserve"> investor.</w:t>
      </w:r>
      <w:proofErr w:type="gramEnd"/>
    </w:p>
    <w:p w:rsidR="00A53186" w:rsidRDefault="00A53186" w:rsidP="00A53186">
      <w:pPr>
        <w:pStyle w:val="NormalWeb"/>
      </w:pPr>
      <w:proofErr w:type="spellStart"/>
      <w:proofErr w:type="gramStart"/>
      <w:r>
        <w:t>Beberapa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bertanya</w:t>
      </w:r>
      <w:proofErr w:type="spellEnd"/>
      <w:r>
        <w:t>, "</w:t>
      </w:r>
      <w:proofErr w:type="spellStart"/>
      <w:r>
        <w:t>Mana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, </w:t>
      </w:r>
      <w:proofErr w:type="spellStart"/>
      <w:r>
        <w:t>pandai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kas</w:t>
      </w:r>
      <w:proofErr w:type="spellEnd"/>
      <w:r>
        <w:t xml:space="preserve"> </w:t>
      </w:r>
      <w:proofErr w:type="spellStart"/>
      <w:r>
        <w:t>defisit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lihai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kas</w:t>
      </w:r>
      <w:proofErr w:type="spellEnd"/>
      <w:r>
        <w:t xml:space="preserve"> surplus?"</w:t>
      </w:r>
      <w:proofErr w:type="gramEnd"/>
      <w:r>
        <w:t xml:space="preserve"> </w:t>
      </w:r>
      <w:proofErr w:type="spellStart"/>
      <w:proofErr w:type="gramStart"/>
      <w:r>
        <w:t>Tentunya</w:t>
      </w:r>
      <w:proofErr w:type="spellEnd"/>
      <w:r>
        <w:t xml:space="preserve">,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lihai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investor.</w:t>
      </w:r>
      <w:proofErr w:type="gramEnd"/>
    </w:p>
    <w:p w:rsidR="00A53186" w:rsidRDefault="00A53186" w:rsidP="00A53186">
      <w:pPr>
        <w:pStyle w:val="NormalWeb"/>
      </w:pP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,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rasa </w:t>
      </w:r>
      <w:proofErr w:type="spellStart"/>
      <w:r>
        <w:t>takut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serakah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Adapun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cerdas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bank,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>.</w:t>
      </w:r>
      <w:proofErr w:type="gramEnd"/>
    </w:p>
    <w:p w:rsidR="00A53186" w:rsidRDefault="00A53186" w:rsidP="00A53186">
      <w:pPr>
        <w:pStyle w:val="NormalWeb"/>
      </w:pPr>
      <w:r>
        <w:t xml:space="preserve">Yang </w:t>
      </w:r>
      <w:proofErr w:type="spellStart"/>
      <w:r>
        <w:t>cerdas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kas</w:t>
      </w:r>
      <w:proofErr w:type="spellEnd"/>
      <w:r>
        <w:t xml:space="preserve"> </w:t>
      </w:r>
      <w:proofErr w:type="spellStart"/>
      <w:r>
        <w:t>defisit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terkecoh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0%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hitungan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flat yang </w:t>
      </w:r>
      <w:proofErr w:type="spellStart"/>
      <w:r>
        <w:t>marak</w:t>
      </w:r>
      <w:proofErr w:type="spellEnd"/>
      <w:r>
        <w:t xml:space="preserve"> </w:t>
      </w:r>
      <w:proofErr w:type="spellStart"/>
      <w:r>
        <w:t>ditawarkan</w:t>
      </w:r>
      <w:proofErr w:type="spellEnd"/>
      <w:r>
        <w:t xml:space="preserve">. </w:t>
      </w:r>
      <w:proofErr w:type="gramStart"/>
      <w:r>
        <w:t xml:space="preserve">Yang </w:t>
      </w:r>
      <w:proofErr w:type="spellStart"/>
      <w:r>
        <w:t>pandai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paham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diskon</w:t>
      </w:r>
      <w:proofErr w:type="spellEnd"/>
      <w:r>
        <w:t xml:space="preserve"> </w:t>
      </w:r>
      <w:proofErr w:type="spellStart"/>
      <w:r>
        <w:t>tunai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angsuran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  <w:proofErr w:type="gramEnd"/>
    </w:p>
    <w:p w:rsidR="00A53186" w:rsidRDefault="00A53186" w:rsidP="00A53186">
      <w:pPr>
        <w:pStyle w:val="NormalWeb"/>
      </w:pPr>
      <w:proofErr w:type="spellStart"/>
      <w:r>
        <w:t>Mereka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agunan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KPR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mengambang</w:t>
      </w:r>
      <w:proofErr w:type="spellEnd"/>
      <w:r>
        <w:t xml:space="preserve">. </w:t>
      </w:r>
      <w:proofErr w:type="spellStart"/>
      <w:proofErr w:type="gramStart"/>
      <w:r>
        <w:t>Terakhir</w:t>
      </w:r>
      <w:proofErr w:type="spellEnd"/>
      <w:r>
        <w:t xml:space="preserve">, yang </w:t>
      </w:r>
      <w:proofErr w:type="spellStart"/>
      <w:r>
        <w:t>pintar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kas</w:t>
      </w:r>
      <w:proofErr w:type="spellEnd"/>
      <w:r>
        <w:t xml:space="preserve"> </w:t>
      </w:r>
      <w:proofErr w:type="spellStart"/>
      <w:r>
        <w:t>defisit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refinancing KPR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untung</w:t>
      </w:r>
      <w:proofErr w:type="spellEnd"/>
      <w:r>
        <w:t xml:space="preserve"> </w:t>
      </w:r>
      <w:proofErr w:type="spellStart"/>
      <w:r>
        <w:t>ruginya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</w:t>
      </w:r>
      <w:proofErr w:type="spellStart"/>
      <w:r>
        <w:t>ilustrasinya</w:t>
      </w:r>
      <w:proofErr w:type="spellEnd"/>
      <w:r>
        <w:t>.</w:t>
      </w:r>
      <w:proofErr w:type="gramEnd"/>
    </w:p>
    <w:p w:rsidR="00A53186" w:rsidRDefault="00A53186" w:rsidP="00A53186">
      <w:pPr>
        <w:pStyle w:val="NormalWeb"/>
      </w:pPr>
      <w:proofErr w:type="spellStart"/>
      <w:r>
        <w:t>Misalkan</w:t>
      </w:r>
      <w:proofErr w:type="spellEnd"/>
      <w:r>
        <w:t xml:space="preserve">, </w:t>
      </w:r>
      <w:proofErr w:type="spellStart"/>
      <w:r>
        <w:t>pertengahan</w:t>
      </w:r>
      <w:proofErr w:type="spellEnd"/>
      <w:r>
        <w:t xml:space="preserve"> 2008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KPR Rp400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bank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15% p.a.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120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angsuran</w:t>
      </w:r>
      <w:proofErr w:type="spellEnd"/>
      <w:r>
        <w:t xml:space="preserve"> Rp6.453.398.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dievaluasi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debitur</w:t>
      </w:r>
      <w:proofErr w:type="spellEnd"/>
      <w:r>
        <w:t xml:space="preserve">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denda</w:t>
      </w:r>
      <w:proofErr w:type="spellEnd"/>
      <w:r>
        <w:t xml:space="preserve"> 2%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pelunasan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>.</w:t>
      </w:r>
    </w:p>
    <w:p w:rsidR="00A53186" w:rsidRDefault="00A53186" w:rsidP="00A53186">
      <w:pPr>
        <w:pStyle w:val="NormalWeb"/>
      </w:pPr>
      <w:proofErr w:type="spellStart"/>
      <w:proofErr w:type="gramStart"/>
      <w:r>
        <w:t>Setelah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angsuran</w:t>
      </w:r>
      <w:proofErr w:type="spellEnd"/>
      <w:r>
        <w:t xml:space="preserve">,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berharap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KPR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dipangkas</w:t>
      </w:r>
      <w:proofErr w:type="spellEnd"/>
      <w:r>
        <w:t>.</w:t>
      </w:r>
      <w:proofErr w:type="gramEnd"/>
      <w:r>
        <w:t xml:space="preserve"> </w:t>
      </w:r>
      <w:proofErr w:type="spellStart"/>
      <w:r>
        <w:t>Nyatanya</w:t>
      </w:r>
      <w:proofErr w:type="spellEnd"/>
      <w:r>
        <w:t xml:space="preserve">,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setahun</w:t>
      </w:r>
      <w:proofErr w:type="spellEnd"/>
      <w:r>
        <w:t xml:space="preserve">, </w:t>
      </w:r>
      <w:proofErr w:type="spellStart"/>
      <w:r>
        <w:t>bunga</w:t>
      </w:r>
      <w:proofErr w:type="spellEnd"/>
      <w:r>
        <w:t xml:space="preserve"> KPR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diturunkan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mengangsur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Rp6</w:t>
      </w:r>
      <w:proofErr w:type="gramStart"/>
      <w:r>
        <w:t>,45</w:t>
      </w:r>
      <w:proofErr w:type="gramEnd"/>
      <w:r>
        <w:t xml:space="preserve"> </w:t>
      </w:r>
      <w:proofErr w:type="spellStart"/>
      <w:r>
        <w:t>juta</w:t>
      </w:r>
      <w:proofErr w:type="spellEnd"/>
      <w:r>
        <w:t xml:space="preserve">. </w:t>
      </w:r>
      <w:proofErr w:type="spellStart"/>
      <w:proofErr w:type="gramStart"/>
      <w:r>
        <w:t>Karena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diliputi</w:t>
      </w:r>
      <w:proofErr w:type="spellEnd"/>
      <w:r>
        <w:t xml:space="preserve"> </w:t>
      </w:r>
      <w:proofErr w:type="spellStart"/>
      <w:r>
        <w:t>ke-bahagiaan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kebanggaan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,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</w:p>
    <w:p w:rsidR="00A53186" w:rsidRDefault="00A53186" w:rsidP="00A53186">
      <w:pPr>
        <w:pStyle w:val="NormalWeb"/>
      </w:pPr>
      <w:proofErr w:type="spellStart"/>
      <w:r>
        <w:rPr>
          <w:rStyle w:val="Strong"/>
        </w:rPr>
        <w:t>Lunasi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atau</w:t>
      </w:r>
      <w:proofErr w:type="spellEnd"/>
      <w:r>
        <w:rPr>
          <w:rStyle w:val="Strong"/>
        </w:rPr>
        <w:t xml:space="preserve"> refinancing </w:t>
      </w:r>
    </w:p>
    <w:p w:rsidR="00A53186" w:rsidRDefault="00A53186" w:rsidP="00A53186">
      <w:pPr>
        <w:pStyle w:val="NormalWeb"/>
      </w:pPr>
      <w:proofErr w:type="spellStart"/>
      <w:r>
        <w:t>Setelah</w:t>
      </w:r>
      <w:proofErr w:type="spellEnd"/>
      <w:r>
        <w:t xml:space="preserve"> 2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inflasi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turunnya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KPR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bank,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yakinnya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KPR </w:t>
      </w:r>
      <w:proofErr w:type="spellStart"/>
      <w:r>
        <w:t>Anda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diturunkan</w:t>
      </w:r>
      <w:proofErr w:type="spellEnd"/>
      <w:r>
        <w:t xml:space="preserve">. </w:t>
      </w:r>
      <w:proofErr w:type="spellStart"/>
      <w:proofErr w:type="gramStart"/>
      <w:r>
        <w:t>Ternyata</w:t>
      </w:r>
      <w:proofErr w:type="spellEnd"/>
      <w:r>
        <w:t xml:space="preserve">, </w:t>
      </w:r>
      <w:proofErr w:type="spellStart"/>
      <w:r>
        <w:t>pihak</w:t>
      </w:r>
      <w:proofErr w:type="spellEnd"/>
      <w:r>
        <w:t xml:space="preserve"> bank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kecewa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Bagaimanakah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bersikap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bank yang </w:t>
      </w:r>
      <w:proofErr w:type="spellStart"/>
      <w:r>
        <w:t>tidak</w:t>
      </w:r>
      <w:proofErr w:type="spellEnd"/>
      <w:r>
        <w:t xml:space="preserve"> fair </w:t>
      </w:r>
      <w:proofErr w:type="spellStart"/>
      <w:r>
        <w:t>ini</w:t>
      </w:r>
      <w:proofErr w:type="spellEnd"/>
      <w:r>
        <w:t>?</w:t>
      </w:r>
      <w:proofErr w:type="gramEnd"/>
    </w:p>
    <w:p w:rsidR="00A53186" w:rsidRDefault="00A53186" w:rsidP="00A53186">
      <w:pPr>
        <w:pStyle w:val="NormalWeb"/>
      </w:pPr>
      <w:proofErr w:type="spellStart"/>
      <w:r>
        <w:t>Jika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punya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, </w:t>
      </w:r>
      <w:proofErr w:type="spellStart"/>
      <w:r>
        <w:t>silakan</w:t>
      </w:r>
      <w:proofErr w:type="spellEnd"/>
      <w:r>
        <w:t xml:space="preserve"> </w:t>
      </w:r>
      <w:proofErr w:type="spellStart"/>
      <w:r>
        <w:t>lunasi</w:t>
      </w:r>
      <w:proofErr w:type="spellEnd"/>
      <w:r>
        <w:t xml:space="preserve">.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utang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Rp359</w:t>
      </w:r>
      <w:proofErr w:type="gramStart"/>
      <w:r>
        <w:t>,6</w:t>
      </w:r>
      <w:proofErr w:type="gramEnd"/>
      <w:r>
        <w:t xml:space="preserve"> </w:t>
      </w:r>
      <w:proofErr w:type="spellStart"/>
      <w:r>
        <w:t>juta</w:t>
      </w:r>
      <w:proofErr w:type="spellEnd"/>
      <w:r>
        <w:t xml:space="preserve">. </w:t>
      </w:r>
      <w:proofErr w:type="spellStart"/>
      <w:proofErr w:type="gramStart"/>
      <w:r>
        <w:t>Angka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-pat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hitungan</w:t>
      </w:r>
      <w:proofErr w:type="spellEnd"/>
      <w:r>
        <w:t xml:space="preserve"> </w:t>
      </w:r>
      <w:proofErr w:type="spellStart"/>
      <w:r>
        <w:t>detik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>.</w:t>
      </w:r>
      <w:proofErr w:type="gramEnd"/>
    </w:p>
    <w:p w:rsidR="00A53186" w:rsidRDefault="00A53186" w:rsidP="00A53186">
      <w:pPr>
        <w:pStyle w:val="NormalWeb"/>
      </w:pPr>
      <w:proofErr w:type="spellStart"/>
      <w:r>
        <w:lastRenderedPageBreak/>
        <w:t>Dengan</w:t>
      </w:r>
      <w:proofErr w:type="spellEnd"/>
      <w:r>
        <w:t xml:space="preserve"> </w:t>
      </w:r>
      <w:proofErr w:type="spellStart"/>
      <w:r>
        <w:t>denda</w:t>
      </w:r>
      <w:proofErr w:type="spellEnd"/>
      <w:r>
        <w:t xml:space="preserve"> 2%,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Rp366</w:t>
      </w:r>
      <w:proofErr w:type="gramStart"/>
      <w:r>
        <w:t>,8</w:t>
      </w:r>
      <w:proofErr w:type="gramEnd"/>
      <w:r>
        <w:t xml:space="preserve"> </w:t>
      </w:r>
      <w:proofErr w:type="spellStart"/>
      <w:r>
        <w:t>juta</w:t>
      </w:r>
      <w:proofErr w:type="spellEnd"/>
      <w:r>
        <w:t xml:space="preserve">.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punya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? </w:t>
      </w:r>
      <w:proofErr w:type="spellStart"/>
      <w:proofErr w:type="gramStart"/>
      <w:r>
        <w:t>Ada</w:t>
      </w:r>
      <w:proofErr w:type="spellEnd"/>
      <w:r>
        <w:t xml:space="preserve"> yang </w:t>
      </w:r>
      <w:proofErr w:type="spellStart"/>
      <w:r>
        <w:t>mengusulkan</w:t>
      </w:r>
      <w:proofErr w:type="spellEnd"/>
      <w:r>
        <w:t xml:space="preserve"> agar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menghentikan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angsuran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bijak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mendatangkan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Bank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mengenakan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yang </w:t>
      </w:r>
      <w:proofErr w:type="spellStart"/>
      <w:r>
        <w:t>tertunggak</w:t>
      </w:r>
      <w:proofErr w:type="spellEnd"/>
      <w:r>
        <w:t>.</w:t>
      </w:r>
      <w:proofErr w:type="gramEnd"/>
    </w:p>
    <w:p w:rsidR="00A53186" w:rsidRDefault="00A53186" w:rsidP="00A53186">
      <w:pPr>
        <w:pStyle w:val="NormalWeb"/>
      </w:pPr>
      <w:proofErr w:type="spellStart"/>
      <w:r>
        <w:t>Jika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cerdas</w:t>
      </w:r>
      <w:proofErr w:type="spellEnd"/>
      <w:r>
        <w:t xml:space="preserve">, </w:t>
      </w:r>
      <w:proofErr w:type="spellStart"/>
      <w:r>
        <w:t>Anda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refinancing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melunasi</w:t>
      </w:r>
      <w:proofErr w:type="spellEnd"/>
      <w:r>
        <w:t xml:space="preserve"> KPR lama </w:t>
      </w:r>
      <w:proofErr w:type="spellStart"/>
      <w:r>
        <w:t>dengan</w:t>
      </w:r>
      <w:proofErr w:type="spellEnd"/>
      <w:r>
        <w:t xml:space="preserve"> KPR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.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angsuran</w:t>
      </w:r>
      <w:proofErr w:type="spellEnd"/>
      <w:r>
        <w:t xml:space="preserve"> KPR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angsuran</w:t>
      </w:r>
      <w:proofErr w:type="spellEnd"/>
      <w:r>
        <w:t xml:space="preserve"> KPR lama,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pe-riode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yaitu</w:t>
      </w:r>
      <w:proofErr w:type="spellEnd"/>
      <w:r>
        <w:t xml:space="preserve"> 96 </w:t>
      </w:r>
      <w:proofErr w:type="spellStart"/>
      <w:r>
        <w:t>bulan</w:t>
      </w:r>
      <w:proofErr w:type="spellEnd"/>
      <w:r>
        <w:t xml:space="preserve">, refinancing </w:t>
      </w:r>
      <w:proofErr w:type="spellStart"/>
      <w:r>
        <w:t>sepatutnya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:rsidR="00A53186" w:rsidRDefault="00A53186" w:rsidP="00A53186">
      <w:pPr>
        <w:pStyle w:val="NormalWeb"/>
      </w:pPr>
      <w:proofErr w:type="spellStart"/>
      <w:proofErr w:type="gram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refinancing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menghemat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bunga</w:t>
      </w:r>
      <w:proofErr w:type="spellEnd"/>
      <w:r>
        <w:t>.</w:t>
      </w:r>
      <w:proofErr w:type="gramEnd"/>
    </w:p>
    <w:p w:rsidR="00A53186" w:rsidRDefault="00A53186" w:rsidP="00A53186">
      <w:pPr>
        <w:pStyle w:val="NormalWeb"/>
      </w:pPr>
      <w:proofErr w:type="spellStart"/>
      <w:r>
        <w:rPr>
          <w:rStyle w:val="Strong"/>
        </w:rPr>
        <w:t>Hitung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denda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biaya</w:t>
      </w:r>
      <w:proofErr w:type="spellEnd"/>
    </w:p>
    <w:p w:rsidR="00A53186" w:rsidRDefault="00A53186" w:rsidP="00A53186">
      <w:pPr>
        <w:pStyle w:val="NormalWeb"/>
      </w:pP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carilah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KPR bank </w:t>
      </w:r>
      <w:proofErr w:type="gramStart"/>
      <w:r>
        <w:t>lain</w:t>
      </w:r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biaya-biaya</w:t>
      </w:r>
      <w:proofErr w:type="spellEnd"/>
      <w:r>
        <w:t xml:space="preserve"> yang </w:t>
      </w:r>
      <w:proofErr w:type="spellStart"/>
      <w:r>
        <w:t>dikenakan</w:t>
      </w:r>
      <w:proofErr w:type="spellEnd"/>
      <w:r>
        <w:t xml:space="preserve">. </w:t>
      </w:r>
      <w:proofErr w:type="spellStart"/>
      <w:r>
        <w:t>Tanyakan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mengoper</w:t>
      </w:r>
      <w:proofErr w:type="spellEnd"/>
      <w:r>
        <w:t xml:space="preserve"> KPR </w:t>
      </w:r>
      <w:proofErr w:type="spellStart"/>
      <w:r>
        <w:t>dari</w:t>
      </w:r>
      <w:proofErr w:type="spellEnd"/>
      <w:r>
        <w:t xml:space="preserve"> bank lain. </w:t>
      </w:r>
      <w:proofErr w:type="spellStart"/>
      <w:r>
        <w:t>Misalkan</w:t>
      </w:r>
      <w:proofErr w:type="spellEnd"/>
      <w:r>
        <w:t xml:space="preserve">,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bank lain yang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alih</w:t>
      </w:r>
      <w:proofErr w:type="spellEnd"/>
      <w:r>
        <w:t xml:space="preserve"> KPR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12% p.a.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96 </w:t>
      </w:r>
      <w:proofErr w:type="spellStart"/>
      <w:r>
        <w:t>bulan</w:t>
      </w:r>
      <w:proofErr w:type="spellEnd"/>
      <w:r>
        <w:t xml:space="preserve">.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, </w:t>
      </w:r>
      <w:proofErr w:type="spellStart"/>
      <w:r>
        <w:t>asumsikan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provisi</w:t>
      </w:r>
      <w:proofErr w:type="spellEnd"/>
      <w:r>
        <w:t xml:space="preserve">, </w:t>
      </w:r>
      <w:proofErr w:type="spellStart"/>
      <w:r>
        <w:t>administrasi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oper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yang </w:t>
      </w:r>
      <w:proofErr w:type="spellStart"/>
      <w:r>
        <w:t>totalnya</w:t>
      </w:r>
      <w:proofErr w:type="spellEnd"/>
      <w:r>
        <w:t xml:space="preserve">, </w:t>
      </w:r>
      <w:proofErr w:type="spellStart"/>
      <w:r>
        <w:t>katakan</w:t>
      </w:r>
      <w:proofErr w:type="spellEnd"/>
      <w:r>
        <w:t xml:space="preserve"> 1%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KPR.</w:t>
      </w:r>
      <w:proofErr w:type="gramEnd"/>
    </w:p>
    <w:p w:rsidR="00A53186" w:rsidRDefault="00A53186" w:rsidP="00A53186">
      <w:pPr>
        <w:pStyle w:val="NormalWeb"/>
      </w:pPr>
      <w:r>
        <w:t xml:space="preserve">Kita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KPR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Rp366</w:t>
      </w:r>
      <w:proofErr w:type="gramStart"/>
      <w:r>
        <w:t>,8</w:t>
      </w:r>
      <w:proofErr w:type="gramEnd"/>
      <w:r>
        <w:t xml:space="preserve"> </w:t>
      </w:r>
      <w:proofErr w:type="spellStart"/>
      <w:r>
        <w:t>juta</w:t>
      </w:r>
      <w:proofErr w:type="spellEnd"/>
      <w:r>
        <w:t xml:space="preserve">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macam-macam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bank yang </w:t>
      </w:r>
      <w:proofErr w:type="spellStart"/>
      <w:r>
        <w:t>totalnya</w:t>
      </w:r>
      <w:proofErr w:type="spellEnd"/>
      <w:r>
        <w:t xml:space="preserve"> Rp3,7 </w:t>
      </w:r>
      <w:proofErr w:type="spellStart"/>
      <w:r>
        <w:t>juta</w:t>
      </w:r>
      <w:proofErr w:type="spellEnd"/>
      <w:r>
        <w:t xml:space="preserve"> (1%)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Rp363,1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memohon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Rp366,8 </w:t>
      </w:r>
      <w:proofErr w:type="spellStart"/>
      <w:r>
        <w:t>juta</w:t>
      </w:r>
      <w:proofErr w:type="spellEnd"/>
      <w:r>
        <w:t>.</w:t>
      </w:r>
    </w:p>
    <w:p w:rsidR="00A53186" w:rsidRDefault="00A53186" w:rsidP="00A53186">
      <w:pPr>
        <w:pStyle w:val="NormalWeb"/>
      </w:pP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besar</w:t>
      </w:r>
      <w:proofErr w:type="spellEnd"/>
      <w:r>
        <w:t xml:space="preserve"> KPR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Rp370</w:t>
      </w:r>
      <w:proofErr w:type="gramStart"/>
      <w:r>
        <w:t>,5</w:t>
      </w:r>
      <w:proofErr w:type="gramEnd"/>
      <w:r>
        <w:t xml:space="preserve"> </w:t>
      </w:r>
      <w:proofErr w:type="spellStart"/>
      <w:r>
        <w:t>juta</w:t>
      </w:r>
      <w:proofErr w:type="spellEnd"/>
      <w:r>
        <w:t xml:space="preserve"> (Rp366,8 </w:t>
      </w:r>
      <w:proofErr w:type="spellStart"/>
      <w:r>
        <w:t>juta</w:t>
      </w:r>
      <w:proofErr w:type="spellEnd"/>
      <w:r>
        <w:t xml:space="preserve"> + Rp3,7 </w:t>
      </w:r>
      <w:proofErr w:type="spellStart"/>
      <w:r>
        <w:t>juta</w:t>
      </w:r>
      <w:proofErr w:type="spellEnd"/>
      <w:r>
        <w:t xml:space="preserve">).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KPR lama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dibayar</w:t>
      </w:r>
      <w:proofErr w:type="spellEnd"/>
      <w:r>
        <w:t xml:space="preserve"> </w:t>
      </w:r>
      <w:proofErr w:type="spellStart"/>
      <w:r>
        <w:t>lunas</w:t>
      </w:r>
      <w:proofErr w:type="spellEnd"/>
      <w:r>
        <w:t xml:space="preserve">.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,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rupiah pun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refinancing </w:t>
      </w:r>
      <w:proofErr w:type="spellStart"/>
      <w:r>
        <w:t>ini</w:t>
      </w:r>
      <w:proofErr w:type="spellEnd"/>
      <w:r>
        <w:t>.</w:t>
      </w:r>
    </w:p>
    <w:p w:rsidR="00A53186" w:rsidRDefault="00A53186" w:rsidP="00A53186">
      <w:pPr>
        <w:pStyle w:val="NormalWeb"/>
      </w:pPr>
      <w:proofErr w:type="spellStart"/>
      <w:r>
        <w:t>Bukan</w:t>
      </w:r>
      <w:proofErr w:type="spellEnd"/>
      <w:r>
        <w:t xml:space="preserve"> </w:t>
      </w:r>
      <w:proofErr w:type="spellStart"/>
      <w:r>
        <w:t>bermaksud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pelit</w:t>
      </w:r>
      <w:proofErr w:type="spellEnd"/>
      <w:r>
        <w:t xml:space="preserve">,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biaya-manfaat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penghematan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refinancing.</w:t>
      </w:r>
    </w:p>
    <w:p w:rsidR="00A53186" w:rsidRDefault="00A53186" w:rsidP="00A53186">
      <w:pPr>
        <w:pStyle w:val="NormalWeb"/>
      </w:pPr>
      <w:proofErr w:type="spellStart"/>
      <w:r>
        <w:t>Setelah</w:t>
      </w:r>
      <w:proofErr w:type="spellEnd"/>
      <w:r>
        <w:t xml:space="preserve"> refinancing,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punya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96 </w:t>
      </w:r>
      <w:proofErr w:type="spellStart"/>
      <w:r>
        <w:t>angsuran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bank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KPR </w:t>
      </w:r>
      <w:proofErr w:type="spellStart"/>
      <w:r>
        <w:t>sebesar</w:t>
      </w:r>
      <w:proofErr w:type="spellEnd"/>
      <w:r>
        <w:t xml:space="preserve"> Rp370</w:t>
      </w:r>
      <w:proofErr w:type="gramStart"/>
      <w:r>
        <w:t>,5</w:t>
      </w:r>
      <w:proofErr w:type="gramEnd"/>
      <w:r>
        <w:t xml:space="preserve">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KPR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hanya</w:t>
      </w:r>
      <w:proofErr w:type="spellEnd"/>
      <w:r>
        <w:t xml:space="preserve"> 12% p.a.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angsuran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 men-</w:t>
      </w:r>
      <w:proofErr w:type="spellStart"/>
      <w:r>
        <w:t>jadi</w:t>
      </w:r>
      <w:proofErr w:type="spellEnd"/>
      <w:r>
        <w:t xml:space="preserve"> Rp6</w:t>
      </w:r>
      <w:proofErr w:type="gramStart"/>
      <w:r>
        <w:t>,02</w:t>
      </w:r>
      <w:proofErr w:type="gramEnd"/>
      <w:r>
        <w:t xml:space="preserve"> </w:t>
      </w:r>
      <w:proofErr w:type="spellStart"/>
      <w:r>
        <w:t>juta</w:t>
      </w:r>
      <w:proofErr w:type="spellEnd"/>
      <w:r>
        <w:t xml:space="preserve">.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peroleh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selisih</w:t>
      </w:r>
      <w:proofErr w:type="spellEnd"/>
      <w:r>
        <w:t xml:space="preserve"> </w:t>
      </w:r>
      <w:proofErr w:type="spellStart"/>
      <w:r>
        <w:t>angsuran</w:t>
      </w:r>
      <w:proofErr w:type="spellEnd"/>
      <w:r>
        <w:t xml:space="preserve"> KPR lama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Rp430.000 (Rp6,45 </w:t>
      </w:r>
      <w:proofErr w:type="spellStart"/>
      <w:r>
        <w:t>juta</w:t>
      </w:r>
      <w:proofErr w:type="spellEnd"/>
      <w:r>
        <w:t xml:space="preserve"> - Rp6,02 </w:t>
      </w:r>
      <w:proofErr w:type="spellStart"/>
      <w:r>
        <w:t>juta</w:t>
      </w:r>
      <w:proofErr w:type="spellEnd"/>
      <w:r>
        <w:t xml:space="preserve">)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Rp41,3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96 </w:t>
      </w:r>
      <w:proofErr w:type="spellStart"/>
      <w:r>
        <w:t>bulan</w:t>
      </w:r>
      <w:proofErr w:type="spellEnd"/>
      <w:r>
        <w:t>.</w:t>
      </w:r>
    </w:p>
    <w:p w:rsidR="00A53186" w:rsidRDefault="00A53186" w:rsidP="00A53186">
      <w:pPr>
        <w:pStyle w:val="NormalWeb"/>
      </w:pP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, </w:t>
      </w:r>
      <w:proofErr w:type="spellStart"/>
      <w:r>
        <w:t>selisih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KPR </w:t>
      </w:r>
      <w:proofErr w:type="spellStart"/>
      <w:r>
        <w:t>adalah</w:t>
      </w:r>
      <w:proofErr w:type="spellEnd"/>
      <w:r>
        <w:t xml:space="preserve"> 3% per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8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tersisa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penghematan</w:t>
      </w:r>
      <w:proofErr w:type="spellEnd"/>
      <w:r>
        <w:t xml:space="preserve"> 24%.</w:t>
      </w:r>
      <w:proofErr w:type="gramEnd"/>
      <w:r>
        <w:t xml:space="preserve"> </w:t>
      </w:r>
      <w:proofErr w:type="spellStart"/>
      <w:proofErr w:type="gramStart"/>
      <w:r>
        <w:t>Namun</w:t>
      </w:r>
      <w:proofErr w:type="spellEnd"/>
      <w:r>
        <w:t xml:space="preserve">,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penghematan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proofErr w:type="spellStart"/>
      <w:r>
        <w:t>itu</w:t>
      </w:r>
      <w:proofErr w:type="spellEnd"/>
      <w:r>
        <w:t>?</w:t>
      </w:r>
      <w:proofErr w:type="gramEnd"/>
      <w:r>
        <w:t xml:space="preserve"> </w:t>
      </w:r>
      <w:proofErr w:type="spellStart"/>
      <w:r>
        <w:t>Alasannya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denda</w:t>
      </w:r>
      <w:proofErr w:type="spellEnd"/>
      <w:r>
        <w:t xml:space="preserve"> </w:t>
      </w:r>
      <w:proofErr w:type="spellStart"/>
      <w:r>
        <w:t>pelunasan</w:t>
      </w:r>
      <w:proofErr w:type="spellEnd"/>
      <w:r>
        <w:t xml:space="preserve"> (2%)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bank yang </w:t>
      </w:r>
      <w:proofErr w:type="spellStart"/>
      <w:r>
        <w:t>macam-macam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(1%)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dibayarkan</w:t>
      </w:r>
      <w:proofErr w:type="spellEnd"/>
      <w:r>
        <w:t xml:space="preserve"> </w:t>
      </w:r>
      <w:proofErr w:type="spellStart"/>
      <w:r>
        <w:t>seka</w:t>
      </w:r>
      <w:proofErr w:type="spellEnd"/>
      <w:r>
        <w:t xml:space="preserve">-rang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3 </w:t>
      </w:r>
      <w:proofErr w:type="spellStart"/>
      <w:r>
        <w:t>tahun</w:t>
      </w:r>
      <w:proofErr w:type="spellEnd"/>
      <w:r>
        <w:t>.</w:t>
      </w:r>
    </w:p>
    <w:p w:rsidR="00A53186" w:rsidRDefault="00A53186" w:rsidP="00A53186">
      <w:pPr>
        <w:pStyle w:val="NormalWeb"/>
      </w:pPr>
      <w:proofErr w:type="spellStart"/>
      <w:r>
        <w:t>Kedua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perhatikan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refinancing </w:t>
      </w:r>
      <w:proofErr w:type="spellStart"/>
      <w:r>
        <w:t>karena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menggerus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peroleh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debitur</w:t>
      </w:r>
      <w:proofErr w:type="spellEnd"/>
      <w:r>
        <w:t>.</w:t>
      </w:r>
    </w:p>
    <w:p w:rsidR="00A53186" w:rsidRDefault="00A53186" w:rsidP="00A53186">
      <w:pPr>
        <w:pStyle w:val="NormalWeb"/>
      </w:pPr>
      <w:proofErr w:type="spellStart"/>
      <w:r>
        <w:lastRenderedPageBreak/>
        <w:t>Maksudnya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KPR </w:t>
      </w:r>
      <w:proofErr w:type="spellStart"/>
      <w:r>
        <w:t>tinggal</w:t>
      </w:r>
      <w:proofErr w:type="spellEnd"/>
      <w:r>
        <w:t xml:space="preserve"> 1-2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,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1%</w:t>
      </w:r>
      <w:proofErr w:type="gramStart"/>
      <w:r>
        <w:t>, refinancing</w:t>
      </w:r>
      <w:proofErr w:type="gram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biayanya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manfaatnya</w:t>
      </w:r>
      <w:proofErr w:type="spellEnd"/>
      <w:r>
        <w:t>.</w:t>
      </w:r>
    </w:p>
    <w:p w:rsidR="00A53186" w:rsidRDefault="00A53186" w:rsidP="00A53186">
      <w:pPr>
        <w:pStyle w:val="NormalWeb"/>
      </w:pPr>
      <w:proofErr w:type="spellStart"/>
      <w:r>
        <w:t>Semakin</w:t>
      </w:r>
      <w:proofErr w:type="spellEnd"/>
      <w:r>
        <w:t xml:space="preserve"> lama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tersisa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KPR,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refinancing. </w:t>
      </w:r>
      <w:proofErr w:type="spellStart"/>
      <w:proofErr w:type="gramStart"/>
      <w:r>
        <w:t>Sebaliknya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denda</w:t>
      </w:r>
      <w:proofErr w:type="spellEnd"/>
      <w:r>
        <w:t xml:space="preserve"> </w:t>
      </w:r>
      <w:proofErr w:type="spellStart"/>
      <w:r>
        <w:t>pelunasan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yang </w:t>
      </w:r>
      <w:proofErr w:type="spellStart"/>
      <w:r>
        <w:t>dikenakan</w:t>
      </w:r>
      <w:proofErr w:type="spellEnd"/>
      <w:r>
        <w:t xml:space="preserve"> bank,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>.</w:t>
      </w:r>
      <w:proofErr w:type="gramEnd"/>
    </w:p>
    <w:p w:rsidR="00A53186" w:rsidRDefault="00A53186" w:rsidP="00A53186">
      <w:pPr>
        <w:pStyle w:val="NormalWeb"/>
      </w:pPr>
      <w:proofErr w:type="spellStart"/>
      <w:proofErr w:type="gramStart"/>
      <w:r>
        <w:t>Anda</w:t>
      </w:r>
      <w:proofErr w:type="spellEnd"/>
      <w:r>
        <w:t xml:space="preserve"> </w:t>
      </w:r>
      <w:proofErr w:type="spellStart"/>
      <w:r>
        <w:t>berniat</w:t>
      </w:r>
      <w:proofErr w:type="spellEnd"/>
      <w:r>
        <w:t xml:space="preserve"> refinancing KPR </w:t>
      </w:r>
      <w:proofErr w:type="spellStart"/>
      <w:r>
        <w:t>Anda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Matematika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>.</w:t>
      </w:r>
      <w:proofErr w:type="gramEnd"/>
    </w:p>
    <w:p w:rsidR="00B24840" w:rsidRDefault="00B24840"/>
    <w:sectPr w:rsidR="00B24840" w:rsidSect="00B24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3186"/>
    <w:rsid w:val="00A53186"/>
    <w:rsid w:val="00B2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31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4910</Characters>
  <Application>Microsoft Office Word</Application>
  <DocSecurity>0</DocSecurity>
  <Lines>40</Lines>
  <Paragraphs>11</Paragraphs>
  <ScaleCrop>false</ScaleCrop>
  <Company>Derazona Air Service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1</cp:revision>
  <dcterms:created xsi:type="dcterms:W3CDTF">2013-07-03T09:51:00Z</dcterms:created>
  <dcterms:modified xsi:type="dcterms:W3CDTF">2013-07-03T09:51:00Z</dcterms:modified>
</cp:coreProperties>
</file>